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7A" w:rsidRPr="00292049" w:rsidRDefault="0022747A" w:rsidP="00292049">
      <w:pPr>
        <w:spacing w:afterLines="120" w:after="288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  <w:r w:rsidRPr="00292049">
        <w:rPr>
          <w:rFonts w:ascii="Arial" w:hAnsi="Arial" w:cs="Arial"/>
          <w:b/>
          <w:bCs/>
          <w:sz w:val="24"/>
        </w:rPr>
        <w:t>Using the Law to Address the Opioid Crisis in Indian Country</w:t>
      </w:r>
    </w:p>
    <w:p w:rsidR="0000777B" w:rsidRPr="00292049" w:rsidRDefault="0000777B" w:rsidP="00292049">
      <w:pPr>
        <w:spacing w:afterLines="120" w:after="288" w:line="240" w:lineRule="auto"/>
        <w:contextualSpacing/>
        <w:jc w:val="center"/>
        <w:rPr>
          <w:rFonts w:ascii="Arial" w:hAnsi="Arial" w:cs="Arial"/>
          <w:sz w:val="24"/>
        </w:rPr>
      </w:pPr>
      <w:r w:rsidRPr="00292049">
        <w:rPr>
          <w:rFonts w:ascii="Arial" w:hAnsi="Arial" w:cs="Arial"/>
          <w:sz w:val="24"/>
        </w:rPr>
        <w:t>Presentation Resources</w:t>
      </w:r>
    </w:p>
    <w:p w:rsidR="0000777B" w:rsidRPr="00927696" w:rsidRDefault="0000777B" w:rsidP="00292049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</w:rPr>
      </w:pPr>
    </w:p>
    <w:sdt>
      <w:sdtPr>
        <w:rPr>
          <w:rFonts w:ascii="Arial" w:hAnsi="Arial" w:cs="Arial"/>
        </w:rPr>
        <w:id w:val="1868864915"/>
        <w:placeholder>
          <w:docPart w:val="DefaultPlaceholder_-1854013440"/>
        </w:placeholder>
      </w:sdtPr>
      <w:sdtContent>
        <w:bookmarkStart w:id="0" w:name="_GoBack" w:displacedByCustomXml="prev"/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  <w:r w:rsidRPr="00927696">
            <w:rPr>
              <w:rFonts w:ascii="Arial" w:hAnsi="Arial" w:cs="Arial"/>
            </w:rPr>
            <w:t xml:space="preserve">2015 Indian Health Surveillance Report Sexually Transmitted Diseases </w:t>
          </w:r>
          <w:hyperlink r:id="rId7" w:history="1">
            <w:r w:rsidRPr="00927696">
              <w:rPr>
                <w:rStyle w:val="Hyperlink"/>
                <w:rFonts w:ascii="Arial" w:hAnsi="Arial" w:cs="Arial"/>
              </w:rPr>
              <w:t>https://www.ihs.gov/epi/includes/themes/responsive2017/display_objects/documents/std/Indian_Health_Surveillance_Report_STD_2015.pdf</w:t>
            </w:r>
          </w:hyperlink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  <w:r w:rsidRPr="00927696">
            <w:rPr>
              <w:rFonts w:ascii="Arial" w:hAnsi="Arial" w:cs="Arial"/>
            </w:rPr>
            <w:t>2016 Tribal-State Opioid Summit Final Report</w:t>
          </w:r>
          <w:r w:rsidRPr="00927696">
            <w:rPr>
              <w:rStyle w:val="Hyperlink"/>
              <w:rFonts w:ascii="Arial" w:hAnsi="Arial" w:cs="Arial"/>
              <w:color w:val="auto"/>
            </w:rPr>
            <w:t xml:space="preserve"> </w:t>
          </w:r>
          <w:r w:rsidRPr="00927696">
            <w:rPr>
              <w:rFonts w:ascii="Arial" w:hAnsi="Arial" w:cs="Arial"/>
            </w:rPr>
            <w:br/>
          </w:r>
          <w:hyperlink r:id="rId8" w:history="1">
            <w:r w:rsidRPr="00927696">
              <w:rPr>
                <w:rStyle w:val="Hyperlink"/>
                <w:rFonts w:ascii="Arial" w:hAnsi="Arial" w:cs="Arial"/>
              </w:rPr>
              <w:t>http://mn.gov/gov-stat/pdf/2017_03_09_Opioid_Summit_Report.pdf</w:t>
            </w:r>
          </w:hyperlink>
        </w:p>
        <w:p w:rsidR="00577843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u w:val="single"/>
              <w:lang w:val="da-DK"/>
            </w:rPr>
          </w:pPr>
          <w:r w:rsidRPr="00927696">
            <w:rPr>
              <w:rFonts w:ascii="Arial" w:hAnsi="Arial" w:cs="Arial"/>
              <w:lang w:val="da-DK"/>
            </w:rPr>
            <w:t xml:space="preserve">Addressing Increases in Gonorrhea Diagnoses in South Dakota: A Collaboration between the State, IHS, Tribes, and CDC </w:t>
          </w:r>
          <w:r w:rsidRPr="00927696">
            <w:rPr>
              <w:rFonts w:ascii="Arial" w:hAnsi="Arial" w:cs="Arial"/>
              <w:lang w:val="da-DK"/>
            </w:rPr>
            <w:br/>
          </w:r>
          <w:hyperlink r:id="rId9" w:history="1">
            <w:r w:rsidRPr="00927696">
              <w:rPr>
                <w:rStyle w:val="Hyperlink"/>
                <w:rFonts w:ascii="Arial" w:hAnsi="Arial" w:cs="Arial"/>
                <w:lang w:val="da-DK"/>
              </w:rPr>
              <w:t>https://www.ncbi.nlm.nih.gov/pmc/articles/PMC5025872/</w:t>
            </w:r>
          </w:hyperlink>
          <w:r w:rsidRPr="00927696">
            <w:rPr>
              <w:rFonts w:ascii="Arial" w:hAnsi="Arial" w:cs="Arial"/>
              <w:u w:val="single"/>
              <w:lang w:val="da-DK"/>
            </w:rPr>
            <w:t xml:space="preserve"> 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Addressing the Opioid Crisis- Tribal Healing to Wellness Courts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  <w:bCs/>
            </w:rPr>
          </w:pPr>
          <w:r w:rsidRPr="00292049">
            <w:rPr>
              <w:rStyle w:val="Hyperlink"/>
              <w:rFonts w:ascii="Arial" w:hAnsi="Arial" w:cs="Arial"/>
              <w:bCs/>
            </w:rPr>
            <w:t>http://www.wellnesscourts.org/opioid_.cfm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Addressing the Opioid Epidemic in American Indian and Alaska Native Communities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  <w:bCs/>
            </w:rPr>
            <w:t>https://www.nihb.org/docs/09182017/Opioids%20One%20pager.PDF</w:t>
          </w:r>
          <w:r w:rsidRPr="00927696">
            <w:rPr>
              <w:rStyle w:val="Hyperlink"/>
              <w:rFonts w:ascii="Arial" w:hAnsi="Arial" w:cs="Arial"/>
              <w:bCs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927696">
            <w:rPr>
              <w:rFonts w:ascii="Arial" w:hAnsi="Arial" w:cs="Arial"/>
            </w:rPr>
            <w:t>Adoption of the Controlled Substance Utilization and Dispensing Limitation Policy (Resolution No. 19-024)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927696">
            <w:rPr>
              <w:rStyle w:val="Hyperlink"/>
              <w:rFonts w:ascii="Arial" w:hAnsi="Arial" w:cs="Arial"/>
            </w:rPr>
            <w:t>http://www.cskthealth.org/index.php/component/rsfiles/download-file/files?path=Policies%2FResolution+19-024.pdf</w:t>
          </w:r>
          <w:r w:rsidRPr="00927696">
            <w:rPr>
              <w:rStyle w:val="Hyperlink"/>
              <w:rFonts w:ascii="Arial" w:hAnsi="Arial" w:cs="Arial"/>
            </w:rPr>
            <w:br/>
          </w: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u w:val="single"/>
              <w:lang w:bidi="ar"/>
            </w:rPr>
          </w:pPr>
          <w:r w:rsidRPr="00927696">
            <w:rPr>
              <w:rFonts w:ascii="Arial" w:hAnsi="Arial" w:cs="Arial"/>
            </w:rPr>
            <w:t xml:space="preserve">American Journal of Public Health, </w:t>
          </w:r>
          <w:r w:rsidRPr="00927696">
            <w:rPr>
              <w:rFonts w:ascii="Arial" w:hAnsi="Arial" w:cs="Arial"/>
              <w:lang w:bidi="ar"/>
            </w:rPr>
            <w:t xml:space="preserve">Pandemic Influenza Preparedness and Vulnerable Populations in Tribal Communities </w:t>
          </w:r>
          <w:hyperlink r:id="rId10" w:history="1">
            <w:r w:rsidRPr="00927696">
              <w:rPr>
                <w:rStyle w:val="Hyperlink"/>
                <w:rFonts w:ascii="Arial" w:hAnsi="Arial" w:cs="Arial"/>
                <w:lang w:bidi="ar"/>
              </w:rPr>
              <w:t>http://ajph.aphapublications.org/doi/pdf/10.2105/AJPH.2008.157453</w:t>
            </w:r>
          </w:hyperlink>
          <w:r w:rsidRPr="00927696">
            <w:rPr>
              <w:rFonts w:ascii="Arial" w:hAnsi="Arial" w:cs="Arial"/>
              <w:u w:val="single"/>
              <w:lang w:bidi="ar"/>
            </w:rPr>
            <w:t xml:space="preserve">  </w:t>
          </w: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rtl/>
              <w:lang w:bidi="ar"/>
            </w:rPr>
          </w:pPr>
          <w:r w:rsidRPr="00927696">
            <w:rPr>
              <w:rFonts w:ascii="Arial" w:hAnsi="Arial" w:cs="Arial"/>
              <w:lang w:bidi="ar"/>
            </w:rPr>
            <w:t xml:space="preserve"> 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</w:rPr>
            <w:t>Amicus Curiae for In Re National Prescription Opioid Litigation</w:t>
          </w:r>
          <w:r w:rsidRPr="00927696">
            <w:rPr>
              <w:rStyle w:val="Hyperlink"/>
              <w:rFonts w:ascii="Arial" w:hAnsi="Arial" w:cs="Arial"/>
            </w:rPr>
            <w:br/>
          </w:r>
          <w:hyperlink r:id="rId11" w:history="1">
            <w:r w:rsidRPr="001543BB">
              <w:rPr>
                <w:rStyle w:val="Hyperlink"/>
                <w:rFonts w:ascii="Arial" w:hAnsi="Arial" w:cs="Arial"/>
                <w:bCs/>
              </w:rPr>
              <w:t>https://images.law.com/contrib/content/uploads/documents/292/33950/Critical-Mass-Opioid-Tribal-Amicus-Brief.pdf</w:t>
            </w:r>
          </w:hyperlink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t>At-a-glance- Lessons learned from launching the Manitoba Take-Home Naloxone Program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hyperlink r:id="rId12" w:history="1">
            <w:r w:rsidR="00577843" w:rsidRPr="001543BB">
              <w:rPr>
                <w:rStyle w:val="Hyperlink"/>
                <w:rFonts w:ascii="Arial" w:hAnsi="Arial" w:cs="Arial"/>
              </w:rPr>
              <w:t>https://www.ncbi.nlm.nih.gov/pmc/articles/PMC6034973/</w:t>
            </w:r>
          </w:hyperlink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t>Bay Mills Indian Community Chapter VI Criminal Code</w:t>
          </w:r>
        </w:p>
        <w:p w:rsidR="00577843" w:rsidRPr="00927696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hyperlink r:id="rId13" w:history="1">
            <w:r w:rsidR="00577843" w:rsidRPr="001543BB">
              <w:rPr>
                <w:rStyle w:val="Hyperlink"/>
                <w:rFonts w:ascii="Arial" w:hAnsi="Arial" w:cs="Arial"/>
              </w:rPr>
              <w:t>http://www.baymills.org/tribal-laws-and-court.php</w:t>
            </w:r>
          </w:hyperlink>
          <w:r w:rsidR="00577843">
            <w:rPr>
              <w:rStyle w:val="Hyperlink"/>
              <w:rFonts w:ascii="Arial" w:hAnsi="Arial" w:cs="Arial"/>
            </w:rPr>
            <w:t xml:space="preserve"> </w:t>
          </w:r>
          <w:r w:rsidR="00577843" w:rsidRPr="00927696">
            <w:rPr>
              <w:rStyle w:val="Hyperlink"/>
              <w:rFonts w:ascii="Arial" w:hAnsi="Arial" w:cs="Arial"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t>CDC WONDER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</w:rPr>
            <w:t>http://wonder.cdc.gov/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  <w:r w:rsidRPr="00292049">
            <w:rPr>
              <w:rFonts w:ascii="Arial" w:hAnsi="Arial" w:cs="Arial"/>
              <w:bCs/>
              <w:iCs/>
            </w:rPr>
            <w:t>Community Perspectives on Drug/Alcohol Use, Concerns, Needs and Resources in Four Washington State Tribal Communities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  <w:hyperlink r:id="rId14" w:history="1">
            <w:r w:rsidR="00577843" w:rsidRPr="001543BB">
              <w:rPr>
                <w:rStyle w:val="Hyperlink"/>
                <w:rFonts w:ascii="Arial" w:hAnsi="Arial" w:cs="Arial"/>
                <w:bCs/>
                <w:iCs/>
              </w:rPr>
              <w:t>https://www.ncbi.nlm.nih.gov/pmc/articles/PMC4834200/</w:t>
            </w:r>
          </w:hyperlink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  <w:lang w:val="bg-BG"/>
            </w:rPr>
          </w:pPr>
          <w:r w:rsidRPr="00927696">
            <w:rPr>
              <w:rFonts w:ascii="Arial" w:hAnsi="Arial" w:cs="Arial"/>
            </w:rPr>
            <w:t xml:space="preserve">Contracts and MOUs: Understanding Key Terms </w:t>
          </w:r>
          <w:hyperlink r:id="rId15" w:history="1">
            <w:r w:rsidRPr="00927696">
              <w:rPr>
                <w:rStyle w:val="Hyperlink"/>
                <w:rFonts w:ascii="Arial" w:hAnsi="Arial" w:cs="Arial"/>
                <w:lang w:val="bg-BG"/>
              </w:rPr>
              <w:t>http://www.changelabsolutions.org/sites/default/files/MOU-vs-Contracts_FINAL_20120117.pdf</w:t>
            </w:r>
          </w:hyperlink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  <w:lang w:val="bg-BG"/>
            </w:rPr>
          </w:pPr>
        </w:p>
        <w:p w:rsidR="008D0481" w:rsidRDefault="008D0481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927696">
            <w:rPr>
              <w:rFonts w:ascii="Arial" w:hAnsi="Arial" w:cs="Arial"/>
            </w:rPr>
            <w:lastRenderedPageBreak/>
            <w:t xml:space="preserve">Crossing the Bridge: Tribal-State-Local Collaboration </w:t>
          </w:r>
        </w:p>
        <w:p w:rsidR="00577843" w:rsidRPr="00927696" w:rsidRDefault="00D54FEE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Style w:val="Hyperlink"/>
              <w:rFonts w:ascii="Arial" w:hAnsi="Arial" w:cs="Arial"/>
              <w:lang w:val="cs-CZ"/>
            </w:rPr>
          </w:pPr>
          <w:hyperlink r:id="rId16" w:history="1">
            <w:r w:rsidR="00577843" w:rsidRPr="00927696">
              <w:rPr>
                <w:rStyle w:val="Hyperlink"/>
                <w:rFonts w:ascii="Arial" w:hAnsi="Arial" w:cs="Arial"/>
              </w:rPr>
              <w:t>https://www.bja.gov/Publications/crossing-the-bridge-tribal-state-local-collaboration.pdf</w:t>
            </w:r>
          </w:hyperlink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u w:val="single"/>
              <w:lang w:bidi="ar"/>
            </w:rPr>
          </w:pPr>
          <w:r w:rsidRPr="00927696">
            <w:rPr>
              <w:rFonts w:ascii="Arial" w:hAnsi="Arial" w:cs="Arial"/>
              <w:lang w:val="bg-BG" w:bidi="ar"/>
            </w:rPr>
            <w:t xml:space="preserve">Deaths Related to 2009 Pandemic Influenza A (H1N1) Among American Indian/Alaska Natives --- 12 States </w:t>
          </w:r>
          <w:r w:rsidRPr="00927696">
            <w:rPr>
              <w:rFonts w:ascii="Arial" w:hAnsi="Arial" w:cs="Arial"/>
              <w:lang w:val="bg-BG" w:bidi="ar"/>
            </w:rPr>
            <w:br/>
          </w:r>
          <w:r>
            <w:fldChar w:fldCharType="begin"/>
          </w:r>
          <w:r>
            <w:instrText xml:space="preserve"> HYPERLINK "https://www.cdc.gov/mmwr/preview/mmwrhtml/mm5848a1.htm" </w:instrText>
          </w:r>
          <w:r>
            <w:fldChar w:fldCharType="separate"/>
          </w:r>
          <w:r w:rsidRPr="00927696">
            <w:rPr>
              <w:rStyle w:val="Hyperlink"/>
              <w:rFonts w:ascii="Arial" w:hAnsi="Arial" w:cs="Arial"/>
              <w:lang w:bidi="ar"/>
            </w:rPr>
            <w:t>https://www.cdc.gov/mmwr/preview/mmwrhtml/mm5848a1.htm</w:t>
          </w:r>
          <w:r>
            <w:rPr>
              <w:rStyle w:val="Hyperlink"/>
              <w:rFonts w:ascii="Arial" w:hAnsi="Arial" w:cs="Arial"/>
              <w:lang w:bidi="ar"/>
            </w:rPr>
            <w:fldChar w:fldCharType="end"/>
          </w:r>
          <w:r w:rsidRPr="00927696">
            <w:rPr>
              <w:rFonts w:ascii="Arial" w:hAnsi="Arial" w:cs="Arial"/>
              <w:u w:val="single"/>
              <w:lang w:bidi="ar"/>
            </w:rPr>
            <w:t xml:space="preserve"> </w:t>
          </w: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ind w:left="147"/>
            <w:contextualSpacing/>
            <w:rPr>
              <w:rFonts w:ascii="Arial" w:hAnsi="Arial" w:cs="Arial"/>
              <w:u w:val="single"/>
              <w:lang w:val="bg-BG" w:bidi="ar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Dispensing of Naloxone- General Order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  <w:bCs/>
            </w:rPr>
            <w:t>https://www.azdhs.gov/documents/preparedness/emergency-medical-services-trauma-system/phele/ft-mcdowell-pd-naloxone-policy.pdf</w:t>
          </w:r>
          <w:r w:rsidRPr="00927696">
            <w:rPr>
              <w:rStyle w:val="Hyperlink"/>
              <w:rFonts w:ascii="Arial" w:hAnsi="Arial" w:cs="Arial"/>
              <w:bCs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t>Fighting Opioid Abuse in Indian Country</w:t>
          </w:r>
        </w:p>
        <w:p w:rsidR="00577843" w:rsidRDefault="00D54FEE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lang w:val="ca-ES" w:bidi="ar"/>
            </w:rPr>
          </w:pPr>
          <w:hyperlink r:id="rId17" w:history="1">
            <w:r w:rsidR="00577843" w:rsidRPr="001543BB">
              <w:rPr>
                <w:rStyle w:val="Hyperlink"/>
                <w:rFonts w:ascii="Arial" w:hAnsi="Arial" w:cs="Arial"/>
              </w:rPr>
              <w:t>https://www.pewtrusts.org/en/research-and-analysis/blogs/stateline/2016/12/06/fighting-opioid-abuse-in-indian-country</w:t>
            </w:r>
          </w:hyperlink>
        </w:p>
        <w:p w:rsidR="00577843" w:rsidRDefault="00577843" w:rsidP="00292049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lang w:val="ca-ES" w:bidi="ar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  <w:r w:rsidRPr="00292049">
            <w:rPr>
              <w:rFonts w:ascii="Arial" w:hAnsi="Arial" w:cs="Arial"/>
              <w:bCs/>
              <w:iCs/>
            </w:rPr>
            <w:t>Indian Health Services Chapter 32 State Prescription Drug Monitoring Programs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  <w:bCs/>
              <w:iCs/>
            </w:rPr>
          </w:pPr>
          <w:r w:rsidRPr="00292049">
            <w:rPr>
              <w:rStyle w:val="Hyperlink"/>
              <w:rFonts w:ascii="Arial" w:hAnsi="Arial" w:cs="Arial"/>
              <w:bCs/>
              <w:iCs/>
            </w:rPr>
            <w:t>https://www.ihs.gov/ihm/pc/part-3/p3c32/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Indian Health Service First Responder Naloxone Training Manual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hyperlink r:id="rId18" w:history="1">
            <w:r w:rsidR="00577843" w:rsidRPr="001543BB">
              <w:rPr>
                <w:rStyle w:val="Hyperlink"/>
                <w:rFonts w:ascii="Arial" w:hAnsi="Arial" w:cs="Arial"/>
                <w:bCs/>
              </w:rPr>
              <w:t>https://www.hsdl.org/?view&amp;did=810596</w:t>
            </w:r>
          </w:hyperlink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  <w:r w:rsidRPr="00292049">
            <w:rPr>
              <w:rFonts w:ascii="Arial" w:hAnsi="Arial" w:cs="Arial"/>
              <w:bCs/>
              <w:iCs/>
            </w:rPr>
            <w:t>Indian Health Service Pharmacists Engaged in Opioid Safety Initiatives and Expanding Access to Naloxone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  <w:hyperlink r:id="rId19" w:history="1">
            <w:r w:rsidR="00577843" w:rsidRPr="001543BB">
              <w:rPr>
                <w:rStyle w:val="Hyperlink"/>
                <w:rFonts w:ascii="Arial" w:hAnsi="Arial" w:cs="Arial"/>
                <w:bCs/>
                <w:iCs/>
              </w:rPr>
              <w:t>https://www.japha.org/article/S1544-3191(17)30005-5/pdf</w:t>
            </w:r>
          </w:hyperlink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eastAsia="PMingLiU" w:hAnsi="Arial" w:cs="Arial"/>
              <w:u w:val="single"/>
              <w:lang w:eastAsia="zh-TW"/>
            </w:rPr>
          </w:pPr>
          <w:r w:rsidRPr="00927696">
            <w:rPr>
              <w:rFonts w:ascii="Arial" w:hAnsi="Arial" w:cs="Arial"/>
            </w:rPr>
            <w:t xml:space="preserve">Indian Health Service, </w:t>
          </w:r>
          <w:r w:rsidRPr="00927696">
            <w:rPr>
              <w:rFonts w:ascii="Arial" w:hAnsi="Arial" w:cs="Arial"/>
              <w:lang w:val="zh-Hans" w:eastAsia="zh-Hans"/>
            </w:rPr>
            <w:t xml:space="preserve">Tribal HIV/STD Policy Templates </w:t>
          </w:r>
          <w:hyperlink r:id="rId20" w:history="1">
            <w:r w:rsidRPr="00927696">
              <w:rPr>
                <w:rStyle w:val="Hyperlink"/>
                <w:rFonts w:ascii="Arial" w:hAnsi="Arial" w:cs="Arial"/>
                <w:lang w:val="zh-Hans" w:eastAsia="zh-Hans"/>
              </w:rPr>
              <w:t>https://www.ihs.gov/hivaids/includes/themes/responsive2017/display_objects/documents/trainingkit_templates.pdf</w:t>
            </w:r>
          </w:hyperlink>
          <w:r w:rsidRPr="00927696">
            <w:rPr>
              <w:rFonts w:ascii="Arial" w:eastAsia="PMingLiU" w:hAnsi="Arial" w:cs="Arial"/>
              <w:u w:val="single"/>
              <w:lang w:eastAsia="zh-TW"/>
            </w:rPr>
            <w:t xml:space="preserve"> </w:t>
          </w:r>
        </w:p>
        <w:p w:rsidR="00577843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lang w:val="ca-ES"/>
            </w:rPr>
          </w:pPr>
          <w:r w:rsidRPr="00927696">
            <w:rPr>
              <w:rFonts w:ascii="Arial" w:hAnsi="Arial" w:cs="Arial"/>
            </w:rPr>
            <w:t>Indian</w:t>
          </w:r>
          <w:r w:rsidRPr="00927696">
            <w:rPr>
              <w:rFonts w:ascii="Arial" w:hAnsi="Arial" w:cs="Arial"/>
              <w:lang w:val="ca-ES"/>
            </w:rPr>
            <w:t xml:space="preserve"> Health Surveillance Report Sexually Transmitted Diseases </w:t>
          </w:r>
          <w:r w:rsidRPr="00927696">
            <w:fldChar w:fldCharType="begin"/>
          </w:r>
          <w:r w:rsidRPr="00927696">
            <w:rPr>
              <w:rFonts w:ascii="Arial" w:hAnsi="Arial" w:cs="Arial"/>
            </w:rPr>
            <w:instrText xml:space="preserve"> HYPERLINK "https://www.cdc.gov/std/stats/ihs/ihs-surv-report-2011_062314.pdf" </w:instrText>
          </w:r>
          <w:r w:rsidRPr="00927696">
            <w:fldChar w:fldCharType="separate"/>
          </w:r>
          <w:r w:rsidRPr="00927696">
            <w:rPr>
              <w:rStyle w:val="Hyperlink"/>
              <w:rFonts w:ascii="Arial" w:hAnsi="Arial" w:cs="Arial"/>
              <w:lang w:val="ca-ES"/>
            </w:rPr>
            <w:t>https://www.cdc.gov/std/stats/ihs/ihs-surv-report-2011_062314.pdf</w:t>
          </w:r>
          <w:r w:rsidRPr="00927696">
            <w:rPr>
              <w:rStyle w:val="Hyperlink"/>
              <w:rFonts w:ascii="Arial" w:hAnsi="Arial" w:cs="Arial"/>
              <w:lang w:val="ca-ES"/>
            </w:rPr>
            <w:fldChar w:fldCharType="end"/>
          </w:r>
          <w:r w:rsidRPr="00927696">
            <w:rPr>
              <w:rFonts w:ascii="Arial" w:hAnsi="Arial" w:cs="Arial"/>
              <w:lang w:val="ca-ES"/>
            </w:rPr>
            <w:t xml:space="preserve"> </w:t>
          </w:r>
        </w:p>
        <w:p w:rsidR="00577843" w:rsidRDefault="00577843" w:rsidP="00292049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lang w:val="ca-ES" w:bidi="ar"/>
            </w:rPr>
          </w:pP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927696">
            <w:rPr>
              <w:rFonts w:ascii="Arial" w:hAnsi="Arial" w:cs="Arial"/>
              <w:bCs/>
            </w:rPr>
            <w:t xml:space="preserve">Law </w:t>
          </w:r>
          <w:proofErr w:type="gramStart"/>
          <w:r w:rsidRPr="00927696">
            <w:rPr>
              <w:rFonts w:ascii="Arial" w:hAnsi="Arial" w:cs="Arial"/>
              <w:bCs/>
            </w:rPr>
            <w:t>In</w:t>
          </w:r>
          <w:proofErr w:type="gramEnd"/>
          <w:r w:rsidRPr="00927696">
            <w:rPr>
              <w:rFonts w:ascii="Arial" w:hAnsi="Arial" w:cs="Arial"/>
              <w:bCs/>
            </w:rPr>
            <w:t xml:space="preserve"> Public Health Practice </w:t>
          </w:r>
        </w:p>
        <w:p w:rsidR="00577843" w:rsidRPr="00927696" w:rsidRDefault="00D54FEE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hyperlink r:id="rId21" w:history="1">
            <w:r w:rsidR="00577843" w:rsidRPr="00927696">
              <w:rPr>
                <w:rStyle w:val="Hyperlink"/>
                <w:rFonts w:ascii="Arial" w:hAnsi="Arial" w:cs="Arial"/>
                <w:bCs/>
              </w:rPr>
              <w:t>http://www.oxfordscholarship.com/view/10.1093/acprof:oso/9780195301489.001.0001/acprof-9780195301489</w:t>
            </w:r>
          </w:hyperlink>
          <w:r w:rsidR="00577843" w:rsidRPr="00927696">
            <w:rPr>
              <w:rFonts w:ascii="Arial" w:hAnsi="Arial" w:cs="Arial"/>
              <w:bCs/>
            </w:rPr>
            <w:t xml:space="preserve"> 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Strong"/>
              <w:rFonts w:ascii="Arial" w:hAnsi="Arial" w:cs="Arial"/>
              <w:b w:val="0"/>
            </w:rPr>
          </w:pP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927696">
            <w:rPr>
              <w:rStyle w:val="Strong"/>
              <w:rFonts w:ascii="Arial" w:hAnsi="Arial" w:cs="Arial"/>
              <w:b w:val="0"/>
            </w:rPr>
            <w:t xml:space="preserve">Legal Preparedness for Public Health Emergencies in Indian Country </w:t>
          </w:r>
          <w:hyperlink r:id="rId22" w:history="1">
            <w:r w:rsidRPr="00927696">
              <w:rPr>
                <w:rStyle w:val="Hyperlink"/>
                <w:rFonts w:ascii="Arial" w:hAnsi="Arial" w:cs="Arial"/>
              </w:rPr>
              <w:t>https://www.nihb.org/public_health/phepr_webinars.php</w:t>
            </w:r>
          </w:hyperlink>
          <w:r w:rsidRPr="00927696">
            <w:rPr>
              <w:rStyle w:val="Strong"/>
              <w:rFonts w:ascii="Arial" w:hAnsi="Arial" w:cs="Arial"/>
              <w:b w:val="0"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Little River Band of Ottawa Indians Tribal Council Resolution Declaring an Emergency Due to Opioid Epidemic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  <w:bCs/>
            </w:rPr>
            <w:t>https://lrboi-nsn.gov/wp-content/uploads/2018/04/18-0425-131-Resolution-Declaring-an-Emergency-Due-to-Opioid-Epidemic.pdf</w:t>
          </w:r>
          <w:r w:rsidRPr="00927696">
            <w:rPr>
              <w:rStyle w:val="Hyperlink"/>
              <w:rFonts w:ascii="Arial" w:hAnsi="Arial" w:cs="Arial"/>
              <w:bCs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 xml:space="preserve">National Congress of American Indians Opioid Initiative 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  <w:bCs/>
            </w:rPr>
          </w:pPr>
          <w:r w:rsidRPr="00292049">
            <w:rPr>
              <w:rStyle w:val="Hyperlink"/>
              <w:rFonts w:ascii="Arial" w:hAnsi="Arial" w:cs="Arial"/>
              <w:bCs/>
            </w:rPr>
            <w:t>http://www.ncai.org/initiatives/partnerships-initiatives/ncai-opioid-initiative</w:t>
          </w:r>
        </w:p>
        <w:p w:rsidR="00577843" w:rsidRDefault="00577843" w:rsidP="00292049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lang w:val="ca-ES" w:bidi="ar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Oneida Nation BC Resolution # 05-10-17-C Tribal Action Plan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  <w:bCs/>
            </w:rPr>
            <w:t>https://oneida-nsn.gov/dl-file.php?file=2018/05/05-10-17-C-Tribal-Action-Plan.pdf</w:t>
          </w:r>
          <w:r w:rsidRPr="00927696">
            <w:rPr>
              <w:rStyle w:val="Hyperlink"/>
              <w:rFonts w:ascii="Arial" w:hAnsi="Arial" w:cs="Arial"/>
              <w:bCs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lastRenderedPageBreak/>
            <w:t>Oneida Nation Tribal Action Plan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</w:rPr>
            <w:t>https://oneida-nsn.gov/dl-file.php?file=2018/03/TAP-Version-1.5_Feb-16-2018.pdf</w:t>
          </w:r>
          <w:r w:rsidRPr="00927696">
            <w:rPr>
              <w:rStyle w:val="Hyperlink"/>
              <w:rFonts w:ascii="Arial" w:hAnsi="Arial" w:cs="Arial"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Opioid Crisis in Native America Fact Sheet Series #3 Overdose Reversing Drugs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Style w:val="Hyperlink"/>
              <w:rFonts w:ascii="Arial" w:hAnsi="Arial" w:cs="Arial"/>
              <w:bCs/>
            </w:rPr>
            <w:t>http://www.wellnesscourts.org/files/3_%20Overdose%20Reversing%20Drugs_%</w:t>
          </w:r>
          <w:proofErr w:type="gramStart"/>
          <w:r w:rsidRPr="00292049">
            <w:rPr>
              <w:rStyle w:val="Hyperlink"/>
              <w:rFonts w:ascii="Arial" w:hAnsi="Arial" w:cs="Arial"/>
              <w:bCs/>
            </w:rPr>
            <w:t>20Final(</w:t>
          </w:r>
          <w:proofErr w:type="gramEnd"/>
          <w:r w:rsidRPr="00292049">
            <w:rPr>
              <w:rStyle w:val="Hyperlink"/>
              <w:rFonts w:ascii="Arial" w:hAnsi="Arial" w:cs="Arial"/>
              <w:bCs/>
            </w:rPr>
            <w:t>1).pdf</w:t>
          </w:r>
          <w:r w:rsidRPr="00927696">
            <w:rPr>
              <w:rStyle w:val="Hyperlink"/>
              <w:rFonts w:ascii="Arial" w:hAnsi="Arial" w:cs="Arial"/>
              <w:bCs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  <w:r w:rsidRPr="00292049">
            <w:rPr>
              <w:rFonts w:ascii="Arial" w:hAnsi="Arial" w:cs="Arial"/>
              <w:bCs/>
              <w:iCs/>
            </w:rPr>
            <w:t>Opioid Crisis Resources for Tribal Populations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Style w:val="Hyperlink"/>
              <w:rFonts w:ascii="Arial" w:hAnsi="Arial" w:cs="Arial"/>
              <w:bCs/>
              <w:iCs/>
            </w:rPr>
            <w:t>https://www.samhsa.gov/sites/default/files/tribal-opioid-flyer-021218-r6.pdf</w:t>
          </w:r>
          <w:r w:rsidRPr="00927696">
            <w:rPr>
              <w:rStyle w:val="Hyperlink"/>
              <w:rFonts w:ascii="Arial" w:hAnsi="Arial" w:cs="Arial"/>
              <w:bCs/>
              <w:iCs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 xml:space="preserve">Opioid Dispensing Policy 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  <w:hyperlink r:id="rId23" w:history="1">
            <w:r w:rsidR="00577843" w:rsidRPr="001543BB">
              <w:rPr>
                <w:rStyle w:val="Hyperlink"/>
                <w:rFonts w:ascii="Arial" w:hAnsi="Arial" w:cs="Arial"/>
              </w:rPr>
              <w:t>https://www.cskthealth.org/index.php/component/rsfiles/download?path=Policies%252FOpioid%2BDispensing%2BPolicy%2BHandout.pdf</w:t>
            </w:r>
          </w:hyperlink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927696">
            <w:rPr>
              <w:rFonts w:ascii="Arial" w:hAnsi="Arial" w:cs="Arial"/>
            </w:rPr>
            <w:t xml:space="preserve">Opioid-Involved, and Heroin-Involved Overdose Deaths </w:t>
          </w:r>
          <w:proofErr w:type="gramStart"/>
          <w:r w:rsidRPr="00927696">
            <w:rPr>
              <w:rFonts w:ascii="Arial" w:hAnsi="Arial" w:cs="Arial"/>
            </w:rPr>
            <w:t>Among</w:t>
          </w:r>
          <w:proofErr w:type="gramEnd"/>
          <w:r w:rsidRPr="00927696">
            <w:rPr>
              <w:rFonts w:ascii="Arial" w:hAnsi="Arial" w:cs="Arial"/>
            </w:rPr>
            <w:t xml:space="preserve"> American Indians and Alaska Natives- Washington, 1999-2015</w:t>
          </w:r>
        </w:p>
        <w:p w:rsidR="00577843" w:rsidRPr="00927696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hyperlink r:id="rId24" w:history="1">
            <w:r w:rsidR="00577843" w:rsidRPr="00927696">
              <w:rPr>
                <w:rStyle w:val="Hyperlink"/>
                <w:rFonts w:ascii="Arial" w:hAnsi="Arial" w:cs="Arial"/>
              </w:rPr>
              <w:t>https://www.cdc.gov/mmwr/volumes/67/wr/mm6750a2.htm</w:t>
            </w:r>
          </w:hyperlink>
          <w:r w:rsidR="00577843" w:rsidRPr="00927696">
            <w:rPr>
              <w:rFonts w:ascii="Arial" w:hAnsi="Arial" w:cs="Arial"/>
            </w:rPr>
            <w:t xml:space="preserve"> 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Opioids- Northwest Portland Area Indian Health Board</w:t>
          </w:r>
          <w:r w:rsidRPr="00927696">
            <w:rPr>
              <w:rFonts w:ascii="Arial" w:hAnsi="Arial" w:cs="Arial"/>
              <w:bCs/>
            </w:rPr>
            <w:t xml:space="preserve"> 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hyperlink r:id="rId25" w:history="1">
            <w:r w:rsidR="00577843" w:rsidRPr="001543BB">
              <w:rPr>
                <w:rStyle w:val="Hyperlink"/>
                <w:rFonts w:ascii="Arial" w:hAnsi="Arial" w:cs="Arial"/>
                <w:bCs/>
              </w:rPr>
              <w:t>http://www.npaihb.org/opioid/</w:t>
            </w:r>
          </w:hyperlink>
          <w:r w:rsidR="00577843">
            <w:rPr>
              <w:rFonts w:ascii="Arial" w:hAnsi="Arial" w:cs="Arial"/>
              <w:bCs/>
            </w:rPr>
            <w:t xml:space="preserve"> 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t>Opioid Overdose Recognition and Naloxone Administration Policy and Procedures</w:t>
          </w:r>
          <w:r w:rsidRPr="00927696">
            <w:rPr>
              <w:rStyle w:val="Hyperlink"/>
              <w:rFonts w:ascii="Arial" w:hAnsi="Arial" w:cs="Arial"/>
            </w:rPr>
            <w:br/>
          </w:r>
          <w:hyperlink r:id="rId26" w:history="1">
            <w:r w:rsidRPr="001543BB">
              <w:rPr>
                <w:rStyle w:val="Hyperlink"/>
                <w:rFonts w:ascii="Arial" w:hAnsi="Arial" w:cs="Arial"/>
              </w:rPr>
              <w:t>http://www.tribaljustice.org/wp-content/uploads/2019/04/Paiute-Naloxon-Policy.pdf</w:t>
            </w:r>
          </w:hyperlink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t>Opioid-related Public Health Emergency Declarations</w:t>
          </w:r>
        </w:p>
        <w:p w:rsidR="00577843" w:rsidRPr="00927696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hyperlink r:id="rId27" w:history="1">
            <w:r w:rsidR="00577843" w:rsidRPr="001543BB">
              <w:rPr>
                <w:rStyle w:val="Hyperlink"/>
                <w:rFonts w:ascii="Arial" w:hAnsi="Arial" w:cs="Arial"/>
              </w:rPr>
              <w:t>https://www.networkforphl.org/_asset/tbpflo/Opioid-Emergencies---Network-Primer-12-15-17.pdf</w:t>
            </w:r>
          </w:hyperlink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Pain and Opioid Use Disorder- Indian Health Service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  <w:bCs/>
            </w:rPr>
          </w:pPr>
          <w:r w:rsidRPr="00292049">
            <w:rPr>
              <w:rStyle w:val="Hyperlink"/>
              <w:rFonts w:ascii="Arial" w:hAnsi="Arial" w:cs="Arial"/>
              <w:bCs/>
            </w:rPr>
            <w:t>https://www.ihs.gov/opioids/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  <w:r w:rsidRPr="00292049">
            <w:rPr>
              <w:rFonts w:ascii="Arial" w:hAnsi="Arial" w:cs="Arial"/>
              <w:bCs/>
              <w:iCs/>
            </w:rPr>
            <w:t>Prescription Drug Abuse and Illicit Substance Use: A Crisis in Indian Country United States Attorneys' Bulletin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  <w:bCs/>
              <w:iCs/>
            </w:rPr>
          </w:pPr>
          <w:hyperlink r:id="rId28" w:history="1">
            <w:r w:rsidR="00577843" w:rsidRPr="001543BB">
              <w:rPr>
                <w:rStyle w:val="Hyperlink"/>
                <w:rFonts w:ascii="Arial" w:hAnsi="Arial" w:cs="Arial"/>
                <w:bCs/>
                <w:iCs/>
              </w:rPr>
              <w:t>https://www.justice.gov/usao/page/file/1083791/download</w:t>
            </w:r>
          </w:hyperlink>
          <w:r w:rsidR="00577843">
            <w:rPr>
              <w:rStyle w:val="Hyperlink"/>
              <w:rFonts w:ascii="Arial" w:hAnsi="Arial" w:cs="Arial"/>
              <w:bCs/>
              <w:iCs/>
            </w:rPr>
            <w:t xml:space="preserve"> 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Reflecting on a Crisis Curbing Opioid Abuse in Communities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  <w:bCs/>
            </w:rPr>
            <w:t>http://www.ncai.org/policy-research-center/research-data/prc-publications/PRCResearchUpdate_Annual2016.pdf</w:t>
          </w:r>
          <w:r w:rsidRPr="00927696">
            <w:rPr>
              <w:rStyle w:val="Hyperlink"/>
              <w:rFonts w:ascii="Arial" w:hAnsi="Arial" w:cs="Arial"/>
              <w:bCs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Responding to the Opioid Crisis: An Update for Tribal Leaders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  <w:bCs/>
            </w:rPr>
            <w:t>http://www.ncai.org/policy-research-center/research-data/prc-publications/Opioid_Brief_NCAI_PRC_June_2017_FINAL.pdf</w:t>
          </w:r>
          <w:r w:rsidRPr="00927696">
            <w:rPr>
              <w:rStyle w:val="Hyperlink"/>
              <w:rFonts w:ascii="Arial" w:hAnsi="Arial" w:cs="Arial"/>
              <w:bCs/>
            </w:rPr>
            <w:br/>
          </w: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927696">
            <w:rPr>
              <w:rFonts w:ascii="Arial" w:hAnsi="Arial" w:cs="Arial"/>
              <w:lang w:val="ca-ES" w:bidi="ar"/>
            </w:rPr>
            <w:t xml:space="preserve">Sadie Afraid of His Horses-Janis </w:t>
          </w:r>
          <w:r w:rsidRPr="00927696">
            <w:rPr>
              <w:rFonts w:ascii="Arial" w:hAnsi="Arial" w:cs="Arial"/>
              <w:lang w:val="ca-ES" w:bidi="ar"/>
            </w:rPr>
            <w:br/>
          </w:r>
          <w:hyperlink r:id="rId29" w:history="1">
            <w:r w:rsidRPr="00927696">
              <w:rPr>
                <w:rStyle w:val="Hyperlink"/>
                <w:rFonts w:ascii="Arial" w:hAnsi="Arial" w:cs="Arial"/>
              </w:rPr>
              <w:t>https://www.cdc.gov/publications/panflu/stories/cure_janis.html</w:t>
            </w:r>
          </w:hyperlink>
          <w:r w:rsidRPr="00927696">
            <w:rPr>
              <w:rFonts w:ascii="Arial" w:hAnsi="Arial" w:cs="Arial"/>
            </w:rPr>
            <w:t xml:space="preserve"> </w:t>
          </w: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u w:val="single"/>
              <w:lang w:val="cs-CZ"/>
            </w:rPr>
          </w:pPr>
          <w:r w:rsidRPr="00927696">
            <w:rPr>
              <w:rFonts w:ascii="Arial" w:hAnsi="Arial" w:cs="Arial"/>
              <w:lang w:val="cs-CZ"/>
            </w:rPr>
            <w:t xml:space="preserve">Sexually Transmitted Diseases Among American Indians in Arizona: An Important Public Health Disparity </w:t>
          </w:r>
          <w:r w:rsidRPr="00927696">
            <w:rPr>
              <w:rFonts w:ascii="Arial" w:hAnsi="Arial" w:cs="Arial"/>
              <w:lang w:val="cs-CZ"/>
            </w:rPr>
            <w:br/>
          </w:r>
          <w:hyperlink r:id="rId30" w:history="1">
            <w:r w:rsidRPr="00927696">
              <w:rPr>
                <w:rStyle w:val="Hyperlink"/>
                <w:rFonts w:ascii="Arial" w:hAnsi="Arial" w:cs="Arial"/>
                <w:lang w:val="cs-CZ"/>
              </w:rPr>
              <w:t>https://www.ncbi.nlm.nih.gov/pmc/articles/PMC2882975/</w:t>
            </w:r>
          </w:hyperlink>
          <w:r w:rsidRPr="00927696">
            <w:rPr>
              <w:rFonts w:ascii="Arial" w:hAnsi="Arial" w:cs="Arial"/>
              <w:u w:val="single"/>
              <w:lang w:val="cs-CZ"/>
            </w:rPr>
            <w:t xml:space="preserve"> </w:t>
          </w: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  <w:u w:val="single"/>
              <w:lang w:val="cs-CZ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Strategies Addressing the Opioid Crisis in Tribal Communities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hyperlink r:id="rId31" w:history="1">
            <w:r w:rsidR="00577843" w:rsidRPr="001543BB">
              <w:rPr>
                <w:rStyle w:val="Hyperlink"/>
                <w:rFonts w:ascii="Arial" w:hAnsi="Arial" w:cs="Arial"/>
                <w:bCs/>
              </w:rPr>
              <w:t>https://www.samhsa.gov/sites/default/files/topics/tribal_affairs/tribal-opioid-webinar.pdf</w:t>
            </w:r>
          </w:hyperlink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927696">
            <w:rPr>
              <w:rFonts w:ascii="Arial" w:hAnsi="Arial" w:cs="Arial"/>
              <w:lang w:val="bg-BG"/>
            </w:rPr>
            <w:t xml:space="preserve">Syphilis Outbreak Among American Indians --- Arizona, 2007—2009 </w:t>
          </w:r>
          <w:r w:rsidRPr="00927696">
            <w:fldChar w:fldCharType="begin"/>
          </w:r>
          <w:r w:rsidRPr="00927696">
            <w:rPr>
              <w:rFonts w:ascii="Arial" w:hAnsi="Arial" w:cs="Arial"/>
            </w:rPr>
            <w:instrText xml:space="preserve"> HYPERLINK "https://www.cdc.gov/mmwr/preview/mmwrhtml/mm5906a2.htm" </w:instrText>
          </w:r>
          <w:r w:rsidRPr="00927696">
            <w:fldChar w:fldCharType="separate"/>
          </w:r>
          <w:r w:rsidRPr="00927696">
            <w:rPr>
              <w:rStyle w:val="Hyperlink"/>
              <w:rFonts w:ascii="Arial" w:hAnsi="Arial" w:cs="Arial"/>
            </w:rPr>
            <w:t>https://www.cdc.gov/mmwr/preview/mmwrhtml/mm5906a2.htm</w:t>
          </w:r>
          <w:r w:rsidRPr="00927696">
            <w:rPr>
              <w:rStyle w:val="Hyperlink"/>
              <w:rFonts w:ascii="Arial" w:hAnsi="Arial" w:cs="Arial"/>
            </w:rPr>
            <w:fldChar w:fldCharType="end"/>
          </w:r>
          <w:r w:rsidRPr="00927696">
            <w:rPr>
              <w:rFonts w:ascii="Arial" w:hAnsi="Arial" w:cs="Arial"/>
            </w:rPr>
            <w:t xml:space="preserve"> 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  <w:r w:rsidRPr="00292049">
            <w:rPr>
              <w:rFonts w:ascii="Arial" w:hAnsi="Arial" w:cs="Arial"/>
              <w:bCs/>
              <w:iCs/>
            </w:rPr>
            <w:t>The Opioid Crisis- Impact on Native American Communities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lang w:val="ca-ES" w:bidi="ar"/>
            </w:rPr>
          </w:pPr>
          <w:r w:rsidRPr="00292049">
            <w:rPr>
              <w:rStyle w:val="Hyperlink"/>
              <w:rFonts w:ascii="Arial" w:hAnsi="Arial" w:cs="Arial"/>
              <w:bCs/>
              <w:iCs/>
            </w:rPr>
            <w:t>https://tribalepicenters.org/wp-content/uploads/2018/03/AASTEC-opioids-fact-sheet.pdf</w:t>
          </w:r>
          <w:r w:rsidRPr="00927696">
            <w:rPr>
              <w:rStyle w:val="Hyperlink"/>
              <w:rFonts w:ascii="Arial" w:hAnsi="Arial" w:cs="Arial"/>
              <w:bCs/>
              <w:iCs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The Opioid Crisis in Indian Country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hyperlink r:id="rId32" w:history="1">
            <w:r w:rsidR="00577843" w:rsidRPr="001543BB">
              <w:rPr>
                <w:rStyle w:val="Hyperlink"/>
                <w:rFonts w:ascii="Arial" w:hAnsi="Arial" w:cs="Arial"/>
                <w:bCs/>
              </w:rPr>
              <w:t>http://www.atnitribes.org/sites/default/files/OpioidCrisis.ATNI_.W18.pdf</w:t>
            </w:r>
          </w:hyperlink>
          <w:r w:rsidR="00577843">
            <w:rPr>
              <w:rFonts w:ascii="Arial" w:hAnsi="Arial" w:cs="Arial"/>
              <w:bCs/>
            </w:rPr>
            <w:t xml:space="preserve"> 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r w:rsidRPr="00292049">
            <w:rPr>
              <w:rFonts w:ascii="Arial" w:hAnsi="Arial" w:cs="Arial"/>
              <w:bCs/>
            </w:rPr>
            <w:t>The Opioid Crisis in Indian Country: Policy and Legal Challenges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</w:rPr>
          </w:pPr>
          <w:hyperlink r:id="rId33" w:history="1">
            <w:r w:rsidR="00577843" w:rsidRPr="001543BB">
              <w:rPr>
                <w:rStyle w:val="Hyperlink"/>
                <w:rFonts w:ascii="Arial" w:hAnsi="Arial" w:cs="Arial"/>
                <w:bCs/>
              </w:rPr>
              <w:t>http://www.fedbar.org/Hidden-Files/2018-Indian-Law-Conference-Materials/B1-IHS-Opioid-PPT-GUNN.aspx?FT=.pdf</w:t>
            </w:r>
          </w:hyperlink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t xml:space="preserve">The Opioid Epidemic in Indian Country 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  <w:hyperlink r:id="rId34" w:history="1">
            <w:r w:rsidR="00577843" w:rsidRPr="001543BB">
              <w:rPr>
                <w:rStyle w:val="Hyperlink"/>
                <w:rFonts w:ascii="Arial" w:hAnsi="Arial" w:cs="Arial"/>
              </w:rPr>
              <w:t>https://journals.sagepub.com/doi/abs/10.1177/1073110518782950?rfr_dat=cr_pub%3Dpubmed&amp;url_ver=Z39.88-2003&amp;rfr_id=ori%3Arid%3Acrossref.org&amp;journalCode=lmec</w:t>
            </w:r>
          </w:hyperlink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  <w:r w:rsidRPr="00292049">
            <w:rPr>
              <w:rFonts w:ascii="Arial" w:hAnsi="Arial" w:cs="Arial"/>
              <w:bCs/>
              <w:iCs/>
            </w:rPr>
            <w:t>The Opioid Epidemic in Indian Country: What Tribal Leaders in Arizona Need to Know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  <w:bCs/>
              <w:iCs/>
            </w:rPr>
            <w:t>http://itcaonline.com/wp-content/uploads/2018/10/ITCA-TEC-Opioid-Report-2018.pdf</w:t>
          </w:r>
          <w:r w:rsidRPr="00927696">
            <w:rPr>
              <w:rStyle w:val="Hyperlink"/>
              <w:rFonts w:ascii="Arial" w:hAnsi="Arial" w:cs="Arial"/>
              <w:bCs/>
              <w:iCs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t>Title 43: Good Samaritan and Limited Liability Law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</w:rPr>
            <w:t>http://www.mptnlaw.com/laws/Single/TITLE%2043%20GOOD%20SAMARITAN%20and%20LIMITED%20LIABILITY%20LAW.pdf</w:t>
          </w:r>
          <w:r w:rsidRPr="00927696">
            <w:rPr>
              <w:rStyle w:val="Hyperlink"/>
              <w:rFonts w:ascii="Arial" w:hAnsi="Arial" w:cs="Arial"/>
            </w:rPr>
            <w:br/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  <w:r w:rsidRPr="00292049">
            <w:rPr>
              <w:rFonts w:ascii="Arial" w:hAnsi="Arial" w:cs="Arial"/>
              <w:bCs/>
              <w:iCs/>
            </w:rPr>
            <w:t>Tribal Community Health and Opioid Abuse: An Integrative Action Plan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  <w:bCs/>
              <w:iCs/>
            </w:rPr>
          </w:pPr>
          <w:hyperlink r:id="rId35" w:history="1">
            <w:r w:rsidR="00577843" w:rsidRPr="001543BB">
              <w:rPr>
                <w:rStyle w:val="Hyperlink"/>
                <w:rFonts w:ascii="Arial" w:hAnsi="Arial" w:cs="Arial"/>
                <w:bCs/>
                <w:iCs/>
              </w:rPr>
              <w:t>https://share.nned.net/wp-content/uploads/2018/05/Saginaw-Chippewa-Opiod-Abuse-Tribal-Action-Plan.pdf</w:t>
            </w:r>
          </w:hyperlink>
          <w:r w:rsidR="00577843">
            <w:rPr>
              <w:rStyle w:val="Hyperlink"/>
              <w:rFonts w:ascii="Arial" w:hAnsi="Arial" w:cs="Arial"/>
              <w:bCs/>
              <w:iCs/>
            </w:rPr>
            <w:t xml:space="preserve"> 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927696">
            <w:rPr>
              <w:rFonts w:ascii="Arial" w:hAnsi="Arial" w:cs="Arial"/>
            </w:rPr>
            <w:t>Tribal Declarations Pilot Guidance</w:t>
          </w:r>
          <w:r w:rsidRPr="00927696">
            <w:rPr>
              <w:rFonts w:ascii="Arial" w:hAnsi="Arial" w:cs="Arial"/>
            </w:rPr>
            <w:br/>
          </w:r>
          <w:hyperlink r:id="rId36" w:history="1">
            <w:r w:rsidRPr="00927696">
              <w:rPr>
                <w:rStyle w:val="Hyperlink"/>
                <w:rFonts w:ascii="Arial" w:hAnsi="Arial" w:cs="Arial"/>
              </w:rPr>
              <w:t>https://www.fema.gov/media-library-data/1523033284358-20b86875d12843441a521a6141c15099/Pilot_Guidance.pdf</w:t>
            </w:r>
          </w:hyperlink>
          <w:r w:rsidRPr="00927696">
            <w:rPr>
              <w:rFonts w:ascii="Arial" w:hAnsi="Arial" w:cs="Arial"/>
            </w:rPr>
            <w:t xml:space="preserve"> 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D7262D" w:rsidRDefault="00D7262D" w:rsidP="00D7262D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t>Tribal Healing Opioid Response</w:t>
          </w:r>
        </w:p>
        <w:p w:rsidR="00D7262D" w:rsidRDefault="00D7262D" w:rsidP="00D7262D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</w:rPr>
            <w:t>https://www.nihb.org/docs/06152018/MAT%20and%20Other%20Approaches%20to%20Address%20Opioid%20Use%20Disorders%20Presentation%2005.2018.pdf</w:t>
          </w:r>
        </w:p>
        <w:p w:rsidR="00D7262D" w:rsidRDefault="00D7262D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t xml:space="preserve">Tribal Leaders Toolkit Addiction Task Force Strengthening Our </w:t>
          </w:r>
          <w:proofErr w:type="spellStart"/>
          <w:r w:rsidRPr="00292049">
            <w:rPr>
              <w:rFonts w:ascii="Arial" w:hAnsi="Arial" w:cs="Arial"/>
            </w:rPr>
            <w:t>Nations</w:t>
          </w:r>
          <w:proofErr w:type="spellEnd"/>
          <w:r w:rsidRPr="00292049">
            <w:rPr>
              <w:rFonts w:ascii="Arial" w:hAnsi="Arial" w:cs="Arial"/>
            </w:rPr>
            <w:t xml:space="preserve"> 2018</w:t>
          </w:r>
        </w:p>
        <w:p w:rsidR="00577843" w:rsidRPr="00927696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hyperlink r:id="rId37" w:history="1">
            <w:r w:rsidR="00577843" w:rsidRPr="001543BB">
              <w:rPr>
                <w:rStyle w:val="Hyperlink"/>
                <w:rFonts w:ascii="Arial" w:hAnsi="Arial" w:cs="Arial"/>
              </w:rPr>
              <w:t>http://www.ncai.org/initiatives/Addiction_Tribal_Leader_Toolkit_FINAL.pdf</w:t>
            </w:r>
          </w:hyperlink>
          <w:r w:rsidR="00577843">
            <w:rPr>
              <w:rFonts w:ascii="Arial" w:hAnsi="Arial" w:cs="Arial"/>
            </w:rPr>
            <w:t xml:space="preserve"> </w:t>
          </w:r>
        </w:p>
        <w:p w:rsidR="00577843" w:rsidRPr="00927696" w:rsidRDefault="00577843" w:rsidP="00577843">
          <w:pPr>
            <w:spacing w:afterLines="120" w:after="288" w:line="240" w:lineRule="auto"/>
            <w:contextualSpacing/>
            <w:rPr>
              <w:rStyle w:val="Strong"/>
              <w:rFonts w:ascii="Arial" w:hAnsi="Arial" w:cs="Arial"/>
              <w:b w:val="0"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927696">
            <w:rPr>
              <w:rFonts w:ascii="Arial" w:hAnsi="Arial" w:cs="Arial"/>
            </w:rPr>
            <w:t>Tribal Nations Opioid Summit Report</w:t>
          </w:r>
        </w:p>
        <w:p w:rsidR="00577843" w:rsidRDefault="00D54FEE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hyperlink r:id="rId38" w:history="1">
            <w:r w:rsidR="00577843" w:rsidRPr="001543BB">
              <w:rPr>
                <w:rStyle w:val="Hyperlink"/>
                <w:rFonts w:ascii="Arial" w:hAnsi="Arial" w:cs="Arial"/>
              </w:rPr>
              <w:t>https://www.mnchippewatribe.org/pdf/Report%20-%20TNOS%20Report.pdf</w:t>
            </w:r>
          </w:hyperlink>
          <w:r w:rsidR="00577843">
            <w:rPr>
              <w:rFonts w:ascii="Arial" w:hAnsi="Arial" w:cs="Arial"/>
            </w:rPr>
            <w:t xml:space="preserve"> 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</w:rPr>
            <w:t xml:space="preserve">U.S. Attorney Kurt </w:t>
          </w:r>
          <w:proofErr w:type="spellStart"/>
          <w:r w:rsidRPr="00292049">
            <w:rPr>
              <w:rFonts w:ascii="Arial" w:hAnsi="Arial" w:cs="Arial"/>
            </w:rPr>
            <w:t>Alme</w:t>
          </w:r>
          <w:proofErr w:type="spellEnd"/>
          <w:r w:rsidRPr="00292049">
            <w:rPr>
              <w:rFonts w:ascii="Arial" w:hAnsi="Arial" w:cs="Arial"/>
            </w:rPr>
            <w:t xml:space="preserve"> Delivers Remarks to the Indian Country Drug Trafficking Training Conference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Style w:val="Hyperlink"/>
              <w:rFonts w:ascii="Arial" w:hAnsi="Arial" w:cs="Arial"/>
            </w:rPr>
          </w:pPr>
          <w:r w:rsidRPr="00292049">
            <w:rPr>
              <w:rStyle w:val="Hyperlink"/>
              <w:rFonts w:ascii="Arial" w:hAnsi="Arial" w:cs="Arial"/>
            </w:rPr>
            <w:t>https://www.justice.gov/opa/speech/us-attorney-kurt-alme-delivers-remarks-indian-country-drug-trafficking-training</w:t>
          </w:r>
        </w:p>
        <w:p w:rsidR="00577843" w:rsidRDefault="00577843" w:rsidP="00577843">
          <w:pPr>
            <w:spacing w:afterLines="120" w:after="288" w:line="240" w:lineRule="auto"/>
            <w:contextualSpacing/>
            <w:rPr>
              <w:rFonts w:ascii="Arial" w:hAnsi="Arial" w:cs="Arial"/>
              <w:bCs/>
              <w:iCs/>
            </w:rPr>
          </w:pPr>
        </w:p>
        <w:p w:rsidR="00577843" w:rsidRPr="00927696" w:rsidRDefault="00577843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927696">
            <w:rPr>
              <w:rFonts w:ascii="Arial" w:hAnsi="Arial" w:cs="Arial"/>
            </w:rPr>
            <w:t xml:space="preserve">What is public health legal preparedness?  </w:t>
          </w:r>
        </w:p>
        <w:p w:rsidR="00577843" w:rsidRDefault="00D54FEE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</w:rPr>
          </w:pPr>
          <w:hyperlink r:id="rId39" w:history="1">
            <w:r w:rsidR="00577843" w:rsidRPr="00927696">
              <w:rPr>
                <w:rStyle w:val="Hyperlink"/>
                <w:rFonts w:ascii="Arial" w:hAnsi="Arial" w:cs="Arial"/>
              </w:rPr>
              <w:t>https://www.ncbi.nlm.nih.gov/pubmed/14968669</w:t>
            </w:r>
          </w:hyperlink>
          <w:r w:rsidR="00577843" w:rsidRPr="00927696">
            <w:rPr>
              <w:rFonts w:ascii="Arial" w:hAnsi="Arial" w:cs="Arial"/>
            </w:rPr>
            <w:t xml:space="preserve"> </w:t>
          </w:r>
        </w:p>
        <w:p w:rsidR="008D0481" w:rsidRPr="00927696" w:rsidRDefault="008D0481" w:rsidP="00577843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8D0481" w:rsidRPr="00927696" w:rsidRDefault="008D0481" w:rsidP="008D0481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  <w:r w:rsidRPr="00292049">
            <w:rPr>
              <w:rFonts w:ascii="Arial" w:hAnsi="Arial" w:cs="Arial"/>
              <w:bCs/>
            </w:rPr>
            <w:t>What is the Lois Luella Jones Law</w:t>
          </w:r>
          <w:proofErr w:type="gramStart"/>
          <w:r w:rsidRPr="00292049">
            <w:rPr>
              <w:rFonts w:ascii="Arial" w:hAnsi="Arial" w:cs="Arial"/>
              <w:bCs/>
            </w:rPr>
            <w:t>???</w:t>
          </w:r>
          <w:proofErr w:type="gramEnd"/>
          <w:r w:rsidRPr="00927696">
            <w:rPr>
              <w:rStyle w:val="Hyperlink"/>
              <w:rFonts w:ascii="Arial" w:hAnsi="Arial" w:cs="Arial"/>
              <w:bCs/>
            </w:rPr>
            <w:br/>
          </w:r>
          <w:hyperlink r:id="rId40" w:history="1">
            <w:r w:rsidRPr="001543BB">
              <w:rPr>
                <w:rStyle w:val="Hyperlink"/>
                <w:rFonts w:ascii="Arial" w:hAnsi="Arial" w:cs="Arial"/>
              </w:rPr>
              <w:t>https://www.tulalipnews.com/wp/wp-content/uploads/2014/09/LoisLuellaJones.jpg</w:t>
            </w:r>
          </w:hyperlink>
          <w:r>
            <w:rPr>
              <w:rFonts w:ascii="Arial" w:hAnsi="Arial" w:cs="Arial"/>
            </w:rPr>
            <w:t xml:space="preserve"> </w:t>
          </w:r>
        </w:p>
        <w:p w:rsidR="008D0481" w:rsidRPr="00927696" w:rsidRDefault="008D0481" w:rsidP="008D0481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p w:rsidR="008D0481" w:rsidRPr="00927696" w:rsidRDefault="008D0481" w:rsidP="008D0481">
          <w:pPr>
            <w:autoSpaceDE w:val="0"/>
            <w:autoSpaceDN w:val="0"/>
            <w:adjustRightInd w:val="0"/>
            <w:spacing w:afterLines="120" w:after="288" w:line="240" w:lineRule="auto"/>
            <w:contextualSpacing/>
            <w:rPr>
              <w:rStyle w:val="Hyperlink"/>
              <w:rFonts w:ascii="Arial" w:hAnsi="Arial" w:cs="Arial"/>
              <w:lang w:val="cs-CZ"/>
            </w:rPr>
          </w:pPr>
          <w:r w:rsidRPr="00927696">
            <w:rPr>
              <w:rFonts w:ascii="Arial" w:hAnsi="Arial" w:cs="Arial"/>
              <w:lang w:val="cs-CZ"/>
            </w:rPr>
            <w:t xml:space="preserve">WisCONTEXT, Bad River Band Adds Voice to Concerns About Againg Line 5 Pipeline </w:t>
          </w:r>
          <w:hyperlink r:id="rId41" w:history="1">
            <w:r w:rsidRPr="00927696">
              <w:rPr>
                <w:rStyle w:val="Hyperlink"/>
                <w:rFonts w:ascii="Arial" w:hAnsi="Arial" w:cs="Arial"/>
                <w:lang w:val="cs-CZ"/>
              </w:rPr>
              <w:t>https://www.wiscontext.org/bad-river-band-adds-voice-concerns-about-aging-line-5-pipeline</w:t>
            </w:r>
          </w:hyperlink>
        </w:p>
        <w:p w:rsidR="008D0481" w:rsidRDefault="002378CB" w:rsidP="008D0481">
          <w:pPr>
            <w:spacing w:afterLines="120" w:after="288" w:line="240" w:lineRule="auto"/>
            <w:contextualSpacing/>
            <w:rPr>
              <w:rFonts w:ascii="Arial" w:hAnsi="Arial" w:cs="Arial"/>
            </w:rPr>
          </w:pPr>
        </w:p>
        <w:bookmarkEnd w:id="0" w:displacedByCustomXml="next"/>
      </w:sdtContent>
    </w:sdt>
    <w:p w:rsidR="008D0481" w:rsidRPr="00927696" w:rsidRDefault="008D0481" w:rsidP="008D0481">
      <w:pPr>
        <w:spacing w:afterLines="120" w:after="288" w:line="240" w:lineRule="auto"/>
        <w:contextualSpacing/>
        <w:rPr>
          <w:rFonts w:ascii="Arial" w:hAnsi="Arial" w:cs="Arial"/>
        </w:rPr>
      </w:pPr>
    </w:p>
    <w:p w:rsidR="00577843" w:rsidRPr="008D0481" w:rsidRDefault="00577843" w:rsidP="00292049">
      <w:pPr>
        <w:spacing w:afterLines="120" w:after="288" w:line="240" w:lineRule="auto"/>
        <w:contextualSpacing/>
        <w:rPr>
          <w:rFonts w:ascii="Arial" w:hAnsi="Arial" w:cs="Arial"/>
          <w:b/>
        </w:rPr>
      </w:pPr>
    </w:p>
    <w:sectPr w:rsidR="00577843" w:rsidRPr="008D0481" w:rsidSect="0000777B">
      <w:headerReference w:type="default" r:id="rId42"/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EE" w:rsidRDefault="00D54FEE" w:rsidP="00D85A85">
      <w:pPr>
        <w:spacing w:after="0" w:line="240" w:lineRule="auto"/>
      </w:pPr>
      <w:r>
        <w:separator/>
      </w:r>
    </w:p>
  </w:endnote>
  <w:endnote w:type="continuationSeparator" w:id="0">
    <w:p w:rsidR="00D54FEE" w:rsidRDefault="00D54FEE" w:rsidP="00D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85" w:rsidRPr="00AB35C6" w:rsidRDefault="00AB35C6" w:rsidP="00AB35C6">
    <w:pPr>
      <w:spacing w:after="0" w:line="240" w:lineRule="auto"/>
      <w:jc w:val="center"/>
      <w:rPr>
        <w:rFonts w:ascii="Arial" w:hAnsi="Arial" w:cs="Arial"/>
        <w:b/>
      </w:rPr>
    </w:pPr>
    <w:r w:rsidRPr="0076366F">
      <w:rPr>
        <w:rFonts w:ascii="Arial" w:hAnsi="Arial" w:cs="Arial"/>
        <w:b/>
      </w:rPr>
      <w:t>For additional resources, please visit tlpp.pitt.edu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EE" w:rsidRDefault="00D54FEE" w:rsidP="00D85A85">
      <w:pPr>
        <w:spacing w:after="0" w:line="240" w:lineRule="auto"/>
      </w:pPr>
      <w:r>
        <w:separator/>
      </w:r>
    </w:p>
  </w:footnote>
  <w:footnote w:type="continuationSeparator" w:id="0">
    <w:p w:rsidR="00D54FEE" w:rsidRDefault="00D54FEE" w:rsidP="00D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F7" w:rsidRDefault="005870F7" w:rsidP="005870F7">
    <w:pPr>
      <w:pStyle w:val="Header"/>
      <w:jc w:val="center"/>
    </w:pPr>
    <w:r w:rsidRPr="005870F7">
      <w:rPr>
        <w:noProof/>
      </w:rPr>
      <w:drawing>
        <wp:inline distT="0" distB="0" distL="0" distR="0" wp14:anchorId="20CFBDE7" wp14:editId="5CB505A2">
          <wp:extent cx="446532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S-Logo_Orange_Rev_051716_Artboard 3 copy 1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" t="13547" r="3366" b="14208"/>
                  <a:stretch/>
                </pic:blipFill>
                <pic:spPr bwMode="auto">
                  <a:xfrm>
                    <a:off x="0" y="0"/>
                    <a:ext cx="4584017" cy="625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859F0"/>
    <w:lvl w:ilvl="0">
      <w:numFmt w:val="bullet"/>
      <w:lvlText w:val="*"/>
      <w:lvlJc w:val="left"/>
    </w:lvl>
  </w:abstractNum>
  <w:abstractNum w:abstractNumId="1" w15:restartNumberingAfterBreak="0">
    <w:nsid w:val="4BDC7E7C"/>
    <w:multiLevelType w:val="hybridMultilevel"/>
    <w:tmpl w:val="81E6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069F6"/>
    <w:multiLevelType w:val="hybridMultilevel"/>
    <w:tmpl w:val="6CD8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09CE"/>
    <w:multiLevelType w:val="hybridMultilevel"/>
    <w:tmpl w:val="CA3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lBUQj6+/a8g1gqgY9JhAfcGDuBH1WzcFguLZh/asNmGp2exEVengGoaWiUvPXFxdjYRbcP26ElxRxdPbr1ZYQ==" w:salt="vRSfrWV+3OUEZ2tK9ovr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85"/>
    <w:rsid w:val="0000777B"/>
    <w:rsid w:val="000437BA"/>
    <w:rsid w:val="00080B92"/>
    <w:rsid w:val="000D253D"/>
    <w:rsid w:val="000F0E23"/>
    <w:rsid w:val="00154BBC"/>
    <w:rsid w:val="0022747A"/>
    <w:rsid w:val="002378CB"/>
    <w:rsid w:val="002443CF"/>
    <w:rsid w:val="0025782B"/>
    <w:rsid w:val="00292049"/>
    <w:rsid w:val="00353F7B"/>
    <w:rsid w:val="004C00A9"/>
    <w:rsid w:val="00535103"/>
    <w:rsid w:val="00577843"/>
    <w:rsid w:val="005870F7"/>
    <w:rsid w:val="005A7592"/>
    <w:rsid w:val="00651F4E"/>
    <w:rsid w:val="006C4C8F"/>
    <w:rsid w:val="007365A3"/>
    <w:rsid w:val="0076366F"/>
    <w:rsid w:val="007E73BA"/>
    <w:rsid w:val="008A5F6C"/>
    <w:rsid w:val="008B2F70"/>
    <w:rsid w:val="008C0B58"/>
    <w:rsid w:val="008D0481"/>
    <w:rsid w:val="00927696"/>
    <w:rsid w:val="009412E9"/>
    <w:rsid w:val="009678CE"/>
    <w:rsid w:val="00AB35C6"/>
    <w:rsid w:val="00B11943"/>
    <w:rsid w:val="00BC284F"/>
    <w:rsid w:val="00D54FEE"/>
    <w:rsid w:val="00D7262D"/>
    <w:rsid w:val="00D85A85"/>
    <w:rsid w:val="00DE417A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7B566-15AC-4722-A835-E6A53F5B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85"/>
  </w:style>
  <w:style w:type="paragraph" w:styleId="Footer">
    <w:name w:val="footer"/>
    <w:basedOn w:val="Normal"/>
    <w:link w:val="Foot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85"/>
  </w:style>
  <w:style w:type="paragraph" w:styleId="BalloonText">
    <w:name w:val="Balloon Text"/>
    <w:basedOn w:val="Normal"/>
    <w:link w:val="BalloonTextChar"/>
    <w:uiPriority w:val="99"/>
    <w:semiHidden/>
    <w:unhideWhenUsed/>
    <w:rsid w:val="00D8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7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7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7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747A"/>
    <w:pPr>
      <w:ind w:left="720"/>
      <w:contextualSpacing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22747A"/>
    <w:rPr>
      <w:i/>
      <w:iCs/>
    </w:rPr>
  </w:style>
  <w:style w:type="character" w:styleId="Strong">
    <w:name w:val="Strong"/>
    <w:basedOn w:val="DefaultParagraphFont"/>
    <w:uiPriority w:val="22"/>
    <w:qFormat/>
    <w:rsid w:val="0022747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37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ymills.org/tribal-laws-and-court.php" TargetMode="External"/><Relationship Id="rId18" Type="http://schemas.openxmlformats.org/officeDocument/2006/relationships/hyperlink" Target="https://www.hsdl.org/?view&amp;did=810596" TargetMode="External"/><Relationship Id="rId26" Type="http://schemas.openxmlformats.org/officeDocument/2006/relationships/hyperlink" Target="http://www.tribaljustice.org/wp-content/uploads/2019/04/Paiute-Naloxon-Policy.pdf" TargetMode="External"/><Relationship Id="rId39" Type="http://schemas.openxmlformats.org/officeDocument/2006/relationships/hyperlink" Target="https://www.ncbi.nlm.nih.gov/pubmed/14968669" TargetMode="External"/><Relationship Id="rId21" Type="http://schemas.openxmlformats.org/officeDocument/2006/relationships/hyperlink" Target="http://www.oxfordscholarship.com/view/10.1093/acprof:oso/9780195301489.001.0001/acprof-9780195301489" TargetMode="External"/><Relationship Id="rId34" Type="http://schemas.openxmlformats.org/officeDocument/2006/relationships/hyperlink" Target="https://journals.sagepub.com/doi/abs/10.1177/1073110518782950?rfr_dat=cr_pub%3Dpubmed&amp;url_ver=Z39.88-2003&amp;rfr_id=ori%3Arid%3Acrossref.org&amp;journalCode=lmec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ihs.gov/epi/includes/themes/responsive2017/display_objects/documents/std/Indian_Health_Surveillance_Report_STD_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ja.gov/Publications/crossing-the-bridge-tribal-state-local-collaboration.pdf" TargetMode="External"/><Relationship Id="rId29" Type="http://schemas.openxmlformats.org/officeDocument/2006/relationships/hyperlink" Target="https://www.cdc.gov/publications/panflu/stories/cure_jani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ages.law.com/contrib/content/uploads/documents/292/33950/Critical-Mass-Opioid-Tribal-Amicus-Brief.pdf" TargetMode="External"/><Relationship Id="rId24" Type="http://schemas.openxmlformats.org/officeDocument/2006/relationships/hyperlink" Target="https://www.cdc.gov/mmwr/volumes/67/wr/mm6750a2.htm" TargetMode="External"/><Relationship Id="rId32" Type="http://schemas.openxmlformats.org/officeDocument/2006/relationships/hyperlink" Target="http://www.atnitribes.org/sites/default/files/OpioidCrisis.ATNI_.W18.pdf" TargetMode="External"/><Relationship Id="rId37" Type="http://schemas.openxmlformats.org/officeDocument/2006/relationships/hyperlink" Target="http://www.ncai.org/initiatives/Addiction_Tribal_Leader_Toolkit_FINAL.pdf" TargetMode="External"/><Relationship Id="rId40" Type="http://schemas.openxmlformats.org/officeDocument/2006/relationships/hyperlink" Target="https://www.tulalipnews.com/wp/wp-content/uploads/2014/09/LoisLuellaJones.jpg" TargetMode="External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changelabsolutions.org/sites/default/files/MOU-vs-Contracts_FINAL_20120117.pdf" TargetMode="External"/><Relationship Id="rId23" Type="http://schemas.openxmlformats.org/officeDocument/2006/relationships/hyperlink" Target="https://www.cskthealth.org/index.php/component/rsfiles/download?path=Policies%252FOpioid%2BDispensing%2BPolicy%2BHandout.pdf" TargetMode="External"/><Relationship Id="rId28" Type="http://schemas.openxmlformats.org/officeDocument/2006/relationships/hyperlink" Target="https://www.justice.gov/usao/page/file/1083791/download" TargetMode="External"/><Relationship Id="rId36" Type="http://schemas.openxmlformats.org/officeDocument/2006/relationships/hyperlink" Target="https://www.fema.gov/media-library-data/1523033284358-20b86875d12843441a521a6141c15099/Pilot_Guidance.pdf" TargetMode="External"/><Relationship Id="rId10" Type="http://schemas.openxmlformats.org/officeDocument/2006/relationships/hyperlink" Target="http://ajph.aphapublications.org/doi/pdf/10.2105/AJPH.2008.157453" TargetMode="External"/><Relationship Id="rId19" Type="http://schemas.openxmlformats.org/officeDocument/2006/relationships/hyperlink" Target="https://www.japha.org/article/S1544-3191(17)30005-5/pdf" TargetMode="External"/><Relationship Id="rId31" Type="http://schemas.openxmlformats.org/officeDocument/2006/relationships/hyperlink" Target="https://www.samhsa.gov/sites/default/files/topics/tribal_affairs/tribal-opioid-webinar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5025872/" TargetMode="External"/><Relationship Id="rId14" Type="http://schemas.openxmlformats.org/officeDocument/2006/relationships/hyperlink" Target="https://www.ncbi.nlm.nih.gov/pmc/articles/PMC4834200/" TargetMode="External"/><Relationship Id="rId22" Type="http://schemas.openxmlformats.org/officeDocument/2006/relationships/hyperlink" Target="https://www.nihb.org/public_health/phepr_webinars.php" TargetMode="External"/><Relationship Id="rId27" Type="http://schemas.openxmlformats.org/officeDocument/2006/relationships/hyperlink" Target="https://www.networkforphl.org/_asset/tbpflo/Opioid-Emergencies---Network-Primer-12-15-17.pdf" TargetMode="External"/><Relationship Id="rId30" Type="http://schemas.openxmlformats.org/officeDocument/2006/relationships/hyperlink" Target="https://www.ncbi.nlm.nih.gov/pmc/articles/PMC2882975/" TargetMode="External"/><Relationship Id="rId35" Type="http://schemas.openxmlformats.org/officeDocument/2006/relationships/hyperlink" Target="https://share.nned.net/wp-content/uploads/2018/05/Saginaw-Chippewa-Opiod-Abuse-Tribal-Action-Plan.pdf" TargetMode="External"/><Relationship Id="rId43" Type="http://schemas.openxmlformats.org/officeDocument/2006/relationships/footer" Target="footer1.xml"/><Relationship Id="rId8" Type="http://schemas.openxmlformats.org/officeDocument/2006/relationships/hyperlink" Target="http://mn.gov/gov-stat/pdf/2017_03_09_Opioid_Summit_Repor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mc/articles/PMC6034973/" TargetMode="External"/><Relationship Id="rId17" Type="http://schemas.openxmlformats.org/officeDocument/2006/relationships/hyperlink" Target="https://www.pewtrusts.org/en/research-and-analysis/blogs/stateline/2016/12/06/fighting-opioid-abuse-in-indian-country" TargetMode="External"/><Relationship Id="rId25" Type="http://schemas.openxmlformats.org/officeDocument/2006/relationships/hyperlink" Target="http://www.npaihb.org/opioid/" TargetMode="External"/><Relationship Id="rId33" Type="http://schemas.openxmlformats.org/officeDocument/2006/relationships/hyperlink" Target="http://www.fedbar.org/Hidden-Files/2018-Indian-Law-Conference-Materials/B1-IHS-Opioid-PPT-GUNN.aspx?FT=.pdf" TargetMode="External"/><Relationship Id="rId38" Type="http://schemas.openxmlformats.org/officeDocument/2006/relationships/hyperlink" Target="https://www.mnchippewatribe.org/pdf/Report%20-%20TNOS%20Report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hs.gov/hivaids/includes/themes/responsive2017/display_objects/documents/trainingkit_templates.pdf" TargetMode="External"/><Relationship Id="rId41" Type="http://schemas.openxmlformats.org/officeDocument/2006/relationships/hyperlink" Target="https://www.wiscontext.org/bad-river-band-adds-voice-concerns-about-aging-line-5-pipe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A3A6-944B-4896-BF31-C3A37DF04B59}"/>
      </w:docPartPr>
      <w:docPartBody>
        <w:p w:rsidR="00000000" w:rsidRDefault="00583498">
          <w:r w:rsidRPr="00CD3C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98"/>
    <w:rsid w:val="00334E6D"/>
    <w:rsid w:val="005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4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Landen, Alyssa Katherine</dc:creator>
  <cp:keywords/>
  <dc:description/>
  <cp:lastModifiedBy>Johnston, Alyssa Katherine</cp:lastModifiedBy>
  <cp:revision>4</cp:revision>
  <cp:lastPrinted>2019-02-07T13:15:00Z</cp:lastPrinted>
  <dcterms:created xsi:type="dcterms:W3CDTF">2019-09-12T13:56:00Z</dcterms:created>
  <dcterms:modified xsi:type="dcterms:W3CDTF">2019-09-12T13:56:00Z</dcterms:modified>
</cp:coreProperties>
</file>